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4CE" w:rsidRPr="00E11348" w:rsidRDefault="00FB34CE" w:rsidP="00FB34CE">
      <w:pPr>
        <w:tabs>
          <w:tab w:val="left" w:pos="2985"/>
          <w:tab w:val="left" w:pos="6825"/>
        </w:tabs>
        <w:ind w:firstLine="709"/>
        <w:jc w:val="center"/>
        <w:rPr>
          <w:sz w:val="28"/>
          <w:szCs w:val="28"/>
        </w:rPr>
      </w:pPr>
      <w:r w:rsidRPr="00E11348">
        <w:rPr>
          <w:noProof/>
          <w:sz w:val="28"/>
          <w:szCs w:val="28"/>
          <w:lang w:val="ru-RU"/>
        </w:rPr>
        <w:drawing>
          <wp:inline distT="0" distB="0" distL="0" distR="0">
            <wp:extent cx="361950" cy="504825"/>
            <wp:effectExtent l="0" t="0" r="0" b="0"/>
            <wp:docPr id="2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34CE" w:rsidRPr="00E11348" w:rsidRDefault="00FB34CE" w:rsidP="00FB34CE">
      <w:pPr>
        <w:tabs>
          <w:tab w:val="left" w:pos="2985"/>
        </w:tabs>
        <w:ind w:firstLine="709"/>
        <w:jc w:val="center"/>
        <w:rPr>
          <w:b/>
          <w:sz w:val="28"/>
          <w:szCs w:val="28"/>
        </w:rPr>
      </w:pPr>
      <w:r w:rsidRPr="00E11348">
        <w:rPr>
          <w:b/>
          <w:sz w:val="28"/>
          <w:szCs w:val="28"/>
        </w:rPr>
        <w:t>УКРАЇНА</w:t>
      </w:r>
    </w:p>
    <w:p w:rsidR="00FB34CE" w:rsidRPr="00E11348" w:rsidRDefault="00FB34CE" w:rsidP="00FB34CE">
      <w:pPr>
        <w:pStyle w:val="aa"/>
        <w:ind w:left="0" w:firstLine="709"/>
        <w:jc w:val="center"/>
        <w:rPr>
          <w:b/>
          <w:sz w:val="28"/>
          <w:szCs w:val="28"/>
        </w:rPr>
      </w:pPr>
      <w:r w:rsidRPr="00E11348">
        <w:rPr>
          <w:b/>
          <w:sz w:val="28"/>
          <w:szCs w:val="28"/>
        </w:rPr>
        <w:t>ВІННИЦЬКА ОБЛАСТЬ</w:t>
      </w:r>
    </w:p>
    <w:p w:rsidR="00FB34CE" w:rsidRPr="00E11348" w:rsidRDefault="00FB34CE" w:rsidP="00FB34CE">
      <w:pPr>
        <w:pStyle w:val="aa"/>
        <w:ind w:left="0" w:firstLine="709"/>
        <w:jc w:val="center"/>
        <w:rPr>
          <w:b/>
          <w:sz w:val="28"/>
          <w:szCs w:val="28"/>
        </w:rPr>
      </w:pPr>
      <w:r w:rsidRPr="00E11348">
        <w:rPr>
          <w:b/>
          <w:sz w:val="28"/>
          <w:szCs w:val="28"/>
        </w:rPr>
        <w:t>ВІННИЦЬКИЙ РАЙОН</w:t>
      </w:r>
    </w:p>
    <w:p w:rsidR="00FB34CE" w:rsidRPr="00E11348" w:rsidRDefault="00FB34CE" w:rsidP="00FB34CE">
      <w:pPr>
        <w:pStyle w:val="aa"/>
        <w:ind w:left="0" w:firstLine="709"/>
        <w:jc w:val="center"/>
        <w:rPr>
          <w:b/>
          <w:sz w:val="28"/>
          <w:szCs w:val="28"/>
        </w:rPr>
      </w:pPr>
      <w:r w:rsidRPr="00E11348">
        <w:rPr>
          <w:b/>
          <w:sz w:val="28"/>
          <w:szCs w:val="28"/>
        </w:rPr>
        <w:t>ПОГРЕБИЩЕНСЬКА МІСЬКА РАДА</w:t>
      </w:r>
    </w:p>
    <w:p w:rsidR="00FB34CE" w:rsidRPr="00E11348" w:rsidRDefault="00FB34CE" w:rsidP="00FB34CE">
      <w:pPr>
        <w:pStyle w:val="aa"/>
        <w:ind w:left="0" w:firstLine="709"/>
        <w:jc w:val="center"/>
        <w:rPr>
          <w:b/>
          <w:sz w:val="28"/>
          <w:szCs w:val="28"/>
        </w:rPr>
      </w:pPr>
    </w:p>
    <w:p w:rsidR="00FB34CE" w:rsidRPr="00FD5A19" w:rsidRDefault="00FB34CE" w:rsidP="00FB34CE">
      <w:pPr>
        <w:ind w:firstLine="709"/>
        <w:jc w:val="center"/>
        <w:rPr>
          <w:b/>
          <w:sz w:val="28"/>
          <w:szCs w:val="28"/>
          <w:lang w:val="ru-RU"/>
        </w:rPr>
      </w:pPr>
      <w:r w:rsidRPr="00E11348">
        <w:rPr>
          <w:b/>
          <w:sz w:val="28"/>
          <w:szCs w:val="28"/>
        </w:rPr>
        <w:t xml:space="preserve">РІШЕННЯ № </w:t>
      </w:r>
      <w:r w:rsidR="00945B95">
        <w:rPr>
          <w:b/>
          <w:sz w:val="28"/>
          <w:szCs w:val="28"/>
          <w:lang w:val="ru-RU"/>
        </w:rPr>
        <w:t>26</w:t>
      </w:r>
    </w:p>
    <w:p w:rsidR="00153328" w:rsidRPr="00E11348" w:rsidRDefault="00153328" w:rsidP="00153328">
      <w:pPr>
        <w:rPr>
          <w:b/>
          <w:sz w:val="28"/>
          <w:szCs w:val="28"/>
        </w:rPr>
      </w:pPr>
    </w:p>
    <w:p w:rsidR="00FD5A19" w:rsidRPr="00DB5E35" w:rsidRDefault="00FD5A19" w:rsidP="00FD5A19">
      <w:pPr>
        <w:rPr>
          <w:sz w:val="28"/>
          <w:szCs w:val="28"/>
        </w:rPr>
      </w:pPr>
      <w:r>
        <w:rPr>
          <w:sz w:val="28"/>
          <w:szCs w:val="28"/>
        </w:rPr>
        <w:t>02 лютого</w:t>
      </w:r>
      <w:r w:rsidRPr="00DB5E35">
        <w:rPr>
          <w:sz w:val="28"/>
          <w:szCs w:val="28"/>
        </w:rPr>
        <w:t xml:space="preserve"> 2023 року</w:t>
      </w:r>
      <w:r w:rsidRPr="00DB5E35">
        <w:rPr>
          <w:sz w:val="28"/>
          <w:szCs w:val="28"/>
        </w:rPr>
        <w:tab/>
      </w:r>
      <w:r w:rsidRPr="00DB5E35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DB5E35">
        <w:rPr>
          <w:sz w:val="28"/>
          <w:szCs w:val="28"/>
        </w:rPr>
        <w:t>м. Погребище</w:t>
      </w:r>
      <w:r w:rsidRPr="00DB5E35"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>39</w:t>
      </w:r>
      <w:r w:rsidRPr="00DB5E35">
        <w:rPr>
          <w:sz w:val="28"/>
          <w:szCs w:val="28"/>
        </w:rPr>
        <w:t xml:space="preserve"> сесія 8 скликання</w:t>
      </w:r>
    </w:p>
    <w:p w:rsidR="00AD0CF3" w:rsidRPr="00E11348" w:rsidRDefault="00AD0CF3" w:rsidP="00FB34CE">
      <w:pPr>
        <w:rPr>
          <w:sz w:val="28"/>
          <w:szCs w:val="28"/>
        </w:rPr>
      </w:pPr>
    </w:p>
    <w:p w:rsidR="00F74FFE" w:rsidRPr="00E11348" w:rsidRDefault="00F74FFE" w:rsidP="00FB34CE">
      <w:pPr>
        <w:jc w:val="both"/>
        <w:rPr>
          <w:b/>
          <w:sz w:val="28"/>
          <w:szCs w:val="28"/>
        </w:rPr>
      </w:pPr>
    </w:p>
    <w:p w:rsidR="00F74FFE" w:rsidRPr="00E11348" w:rsidRDefault="00F74FFE" w:rsidP="00FB34CE">
      <w:pPr>
        <w:jc w:val="center"/>
        <w:rPr>
          <w:b/>
          <w:sz w:val="28"/>
          <w:szCs w:val="28"/>
        </w:rPr>
      </w:pPr>
      <w:r w:rsidRPr="00E11348">
        <w:rPr>
          <w:b/>
          <w:sz w:val="28"/>
          <w:szCs w:val="28"/>
        </w:rPr>
        <w:t>Про покладання повноважень</w:t>
      </w:r>
      <w:r w:rsidR="00FB34CE" w:rsidRPr="00E11348">
        <w:rPr>
          <w:b/>
          <w:sz w:val="28"/>
          <w:szCs w:val="28"/>
        </w:rPr>
        <w:t xml:space="preserve"> </w:t>
      </w:r>
      <w:r w:rsidRPr="00E11348">
        <w:rPr>
          <w:b/>
          <w:sz w:val="28"/>
          <w:szCs w:val="28"/>
        </w:rPr>
        <w:t xml:space="preserve">щодо </w:t>
      </w:r>
      <w:r w:rsidR="004C5099" w:rsidRPr="00E11348">
        <w:rPr>
          <w:b/>
          <w:sz w:val="28"/>
          <w:szCs w:val="28"/>
        </w:rPr>
        <w:t>вчинення нотаріальних дій</w:t>
      </w:r>
    </w:p>
    <w:p w:rsidR="00F74FFE" w:rsidRPr="00E11348" w:rsidRDefault="00F74FFE" w:rsidP="00FB34CE">
      <w:pPr>
        <w:rPr>
          <w:b/>
          <w:sz w:val="28"/>
          <w:szCs w:val="28"/>
        </w:rPr>
      </w:pPr>
    </w:p>
    <w:p w:rsidR="00F74FFE" w:rsidRPr="00E11348" w:rsidRDefault="00535037" w:rsidP="00FE25CB">
      <w:pPr>
        <w:ind w:right="57" w:firstLine="708"/>
        <w:jc w:val="both"/>
        <w:rPr>
          <w:b/>
          <w:szCs w:val="28"/>
        </w:rPr>
      </w:pPr>
      <w:r w:rsidRPr="00E11348">
        <w:rPr>
          <w:sz w:val="28"/>
          <w:szCs w:val="28"/>
        </w:rPr>
        <w:t>Відповідно до</w:t>
      </w:r>
      <w:r w:rsidR="0051386C" w:rsidRPr="00E11348">
        <w:rPr>
          <w:sz w:val="28"/>
          <w:szCs w:val="28"/>
        </w:rPr>
        <w:t xml:space="preserve"> вимог</w:t>
      </w:r>
      <w:r w:rsidRPr="00E11348">
        <w:rPr>
          <w:sz w:val="28"/>
          <w:szCs w:val="28"/>
        </w:rPr>
        <w:t xml:space="preserve"> статті 26 Закону України «Про місцеве самоврядування в Україні»,</w:t>
      </w:r>
      <w:r w:rsidR="00FB34CE" w:rsidRPr="00E11348">
        <w:rPr>
          <w:sz w:val="28"/>
          <w:szCs w:val="28"/>
        </w:rPr>
        <w:t xml:space="preserve"> </w:t>
      </w:r>
      <w:r w:rsidR="00F74FFE" w:rsidRPr="00E11348">
        <w:rPr>
          <w:sz w:val="28"/>
          <w:szCs w:val="28"/>
        </w:rPr>
        <w:t xml:space="preserve">частини  третьої статті 245 Цивільного </w:t>
      </w:r>
      <w:r w:rsidR="004A6926" w:rsidRPr="00E11348">
        <w:rPr>
          <w:sz w:val="28"/>
          <w:szCs w:val="28"/>
        </w:rPr>
        <w:t xml:space="preserve">кодексу України, </w:t>
      </w:r>
      <w:r w:rsidR="008B59C3" w:rsidRPr="00E11348">
        <w:rPr>
          <w:sz w:val="28"/>
          <w:szCs w:val="28"/>
        </w:rPr>
        <w:t xml:space="preserve">пунктів1-5 частини першої статті 37, </w:t>
      </w:r>
      <w:r w:rsidR="004A6926" w:rsidRPr="00E11348">
        <w:rPr>
          <w:sz w:val="28"/>
          <w:szCs w:val="28"/>
        </w:rPr>
        <w:t xml:space="preserve">пункту 4 частини другої статі 40 Закону України «Про нотаріат», Порядку посвідчення заповітів і довіреностей, що прирівнюються до, нотаріально посвідчених, який затверджено постановою Кабінету Міністрів України від 15 червня 1994 року №419, </w:t>
      </w:r>
      <w:r w:rsidR="00FE25CB" w:rsidRPr="00E11348">
        <w:rPr>
          <w:sz w:val="28"/>
          <w:szCs w:val="28"/>
        </w:rPr>
        <w:t>висновків</w:t>
      </w:r>
      <w:r w:rsidR="00FE25CB" w:rsidRPr="00E11348">
        <w:rPr>
          <w:szCs w:val="28"/>
        </w:rPr>
        <w:t xml:space="preserve"> </w:t>
      </w:r>
      <w:r w:rsidR="00FE25CB" w:rsidRPr="00E11348">
        <w:rPr>
          <w:sz w:val="28"/>
          <w:szCs w:val="28"/>
        </w:rPr>
        <w:t xml:space="preserve">постійної комісії міської  ради  </w:t>
      </w:r>
      <w:r w:rsidR="00FE25CB" w:rsidRPr="00E11348">
        <w:rPr>
          <w:iCs/>
          <w:sz w:val="28"/>
          <w:szCs w:val="28"/>
        </w:rPr>
        <w:t>з питань  регламенту, депутатської діяльності і етики, гласності, адміністративного устрою, забезпечення законності, протидії корупції</w:t>
      </w:r>
      <w:r w:rsidR="00FE25CB" w:rsidRPr="00E11348">
        <w:rPr>
          <w:b/>
          <w:szCs w:val="28"/>
        </w:rPr>
        <w:t xml:space="preserve"> </w:t>
      </w:r>
      <w:r w:rsidR="00FE25CB" w:rsidRPr="00E11348">
        <w:rPr>
          <w:sz w:val="28"/>
          <w:szCs w:val="28"/>
        </w:rPr>
        <w:t>та</w:t>
      </w:r>
      <w:r w:rsidR="00FE25CB" w:rsidRPr="00E11348">
        <w:rPr>
          <w:b/>
          <w:szCs w:val="28"/>
        </w:rPr>
        <w:t xml:space="preserve"> </w:t>
      </w:r>
      <w:r w:rsidR="004A6926" w:rsidRPr="00E11348">
        <w:rPr>
          <w:sz w:val="28"/>
          <w:szCs w:val="28"/>
        </w:rPr>
        <w:t>у зв</w:t>
      </w:r>
      <w:r w:rsidR="00154079" w:rsidRPr="00E11348">
        <w:rPr>
          <w:sz w:val="28"/>
          <w:szCs w:val="28"/>
        </w:rPr>
        <w:t>’</w:t>
      </w:r>
      <w:r w:rsidR="004A6926" w:rsidRPr="00E11348">
        <w:rPr>
          <w:sz w:val="28"/>
          <w:szCs w:val="28"/>
        </w:rPr>
        <w:t xml:space="preserve">язку із відсутністю нотаріусів у </w:t>
      </w:r>
      <w:proofErr w:type="spellStart"/>
      <w:r w:rsidR="008E10F2" w:rsidRPr="00E11348">
        <w:rPr>
          <w:sz w:val="28"/>
          <w:szCs w:val="28"/>
        </w:rPr>
        <w:t>Педосівському</w:t>
      </w:r>
      <w:proofErr w:type="spellEnd"/>
      <w:r w:rsidR="00EE36D6" w:rsidRPr="00E11348">
        <w:rPr>
          <w:sz w:val="28"/>
          <w:szCs w:val="28"/>
        </w:rPr>
        <w:t xml:space="preserve"> </w:t>
      </w:r>
      <w:proofErr w:type="spellStart"/>
      <w:r w:rsidR="008E10F2" w:rsidRPr="00E11348">
        <w:rPr>
          <w:sz w:val="28"/>
          <w:szCs w:val="28"/>
        </w:rPr>
        <w:t>старостинському</w:t>
      </w:r>
      <w:proofErr w:type="spellEnd"/>
      <w:r w:rsidR="008E10F2" w:rsidRPr="00E11348">
        <w:rPr>
          <w:sz w:val="28"/>
          <w:szCs w:val="28"/>
        </w:rPr>
        <w:t xml:space="preserve"> окрузі</w:t>
      </w:r>
      <w:r w:rsidR="00FE25CB" w:rsidRPr="00E11348">
        <w:rPr>
          <w:sz w:val="28"/>
          <w:szCs w:val="28"/>
        </w:rPr>
        <w:t xml:space="preserve"> міська рада</w:t>
      </w:r>
      <w:r w:rsidR="00EE36D6" w:rsidRPr="00E11348">
        <w:rPr>
          <w:sz w:val="28"/>
          <w:szCs w:val="28"/>
        </w:rPr>
        <w:t>,</w:t>
      </w:r>
    </w:p>
    <w:p w:rsidR="00CA28A5" w:rsidRPr="00E11348" w:rsidRDefault="00CA28A5" w:rsidP="00FB34CE">
      <w:pPr>
        <w:jc w:val="both"/>
        <w:rPr>
          <w:sz w:val="28"/>
          <w:szCs w:val="28"/>
        </w:rPr>
      </w:pPr>
    </w:p>
    <w:p w:rsidR="007C0C29" w:rsidRPr="00E11348" w:rsidRDefault="00154079" w:rsidP="00B37357">
      <w:pPr>
        <w:jc w:val="center"/>
        <w:rPr>
          <w:b/>
          <w:sz w:val="28"/>
          <w:szCs w:val="28"/>
          <w:u w:val="single"/>
        </w:rPr>
      </w:pPr>
      <w:r w:rsidRPr="00E11348">
        <w:rPr>
          <w:b/>
          <w:sz w:val="28"/>
          <w:szCs w:val="28"/>
          <w:u w:val="single"/>
        </w:rPr>
        <w:t>ВИРІШИЛ</w:t>
      </w:r>
      <w:r w:rsidR="00CA28A5" w:rsidRPr="00E11348">
        <w:rPr>
          <w:b/>
          <w:sz w:val="28"/>
          <w:szCs w:val="28"/>
          <w:u w:val="single"/>
        </w:rPr>
        <w:t>А:</w:t>
      </w:r>
    </w:p>
    <w:p w:rsidR="008A3BE0" w:rsidRPr="00E11348" w:rsidRDefault="008A3BE0" w:rsidP="00FB34CE">
      <w:pPr>
        <w:pStyle w:val="a9"/>
        <w:ind w:left="4260"/>
        <w:jc w:val="both"/>
        <w:rPr>
          <w:b/>
          <w:sz w:val="28"/>
          <w:szCs w:val="28"/>
        </w:rPr>
      </w:pPr>
    </w:p>
    <w:p w:rsidR="008B59C3" w:rsidRPr="00E11348" w:rsidRDefault="00FB34CE" w:rsidP="00153328">
      <w:pPr>
        <w:pStyle w:val="TableContents"/>
        <w:spacing w:after="0" w:line="240" w:lineRule="auto"/>
        <w:ind w:firstLine="708"/>
        <w:jc w:val="both"/>
        <w:rPr>
          <w:lang w:val="uk-UA"/>
        </w:rPr>
      </w:pPr>
      <w:r w:rsidRPr="00E11348">
        <w:rPr>
          <w:lang w:val="uk-UA"/>
        </w:rPr>
        <w:t xml:space="preserve">1. </w:t>
      </w:r>
      <w:r w:rsidR="00C119D6" w:rsidRPr="00E11348">
        <w:rPr>
          <w:lang w:val="uk-UA"/>
        </w:rPr>
        <w:t>Уповноважити</w:t>
      </w:r>
      <w:r w:rsidR="008A3BE0" w:rsidRPr="00E11348">
        <w:rPr>
          <w:lang w:val="uk-UA"/>
        </w:rPr>
        <w:t xml:space="preserve"> старосту</w:t>
      </w:r>
      <w:r w:rsidR="00B135C2" w:rsidRPr="00E11348">
        <w:rPr>
          <w:lang w:val="uk-UA"/>
        </w:rPr>
        <w:t xml:space="preserve"> </w:t>
      </w:r>
      <w:proofErr w:type="spellStart"/>
      <w:r w:rsidR="008E10F2" w:rsidRPr="00E11348">
        <w:rPr>
          <w:lang w:val="uk-UA"/>
        </w:rPr>
        <w:t>Педосівського</w:t>
      </w:r>
      <w:proofErr w:type="spellEnd"/>
      <w:r w:rsidR="00B135C2" w:rsidRPr="00E11348">
        <w:rPr>
          <w:lang w:val="uk-UA"/>
        </w:rPr>
        <w:t xml:space="preserve"> </w:t>
      </w:r>
      <w:proofErr w:type="spellStart"/>
      <w:r w:rsidR="00B135C2" w:rsidRPr="00E11348">
        <w:rPr>
          <w:lang w:val="uk-UA"/>
        </w:rPr>
        <w:t>старостинського</w:t>
      </w:r>
      <w:proofErr w:type="spellEnd"/>
      <w:r w:rsidR="00B135C2" w:rsidRPr="00E11348">
        <w:rPr>
          <w:lang w:val="uk-UA"/>
        </w:rPr>
        <w:t xml:space="preserve"> округу Погребищенської міської територіальної громади</w:t>
      </w:r>
      <w:r w:rsidR="008A3BE0" w:rsidRPr="00E11348">
        <w:rPr>
          <w:lang w:val="uk-UA"/>
        </w:rPr>
        <w:t xml:space="preserve"> </w:t>
      </w:r>
      <w:proofErr w:type="spellStart"/>
      <w:r w:rsidR="008E10F2" w:rsidRPr="00E11348">
        <w:rPr>
          <w:lang w:val="uk-UA"/>
        </w:rPr>
        <w:t>Довгополюк</w:t>
      </w:r>
      <w:proofErr w:type="spellEnd"/>
      <w:r w:rsidR="008E10F2" w:rsidRPr="00E11348">
        <w:rPr>
          <w:lang w:val="uk-UA"/>
        </w:rPr>
        <w:t xml:space="preserve"> Тамару Василівну</w:t>
      </w:r>
      <w:r w:rsidR="004C5099" w:rsidRPr="00E11348">
        <w:rPr>
          <w:lang w:val="uk-UA"/>
        </w:rPr>
        <w:t xml:space="preserve"> </w:t>
      </w:r>
      <w:r w:rsidR="00C119D6" w:rsidRPr="00E11348">
        <w:rPr>
          <w:lang w:val="uk-UA"/>
        </w:rPr>
        <w:t xml:space="preserve">підписувати та подавати заяви для реєстрації у спадковому реєстрі, а також відомості та інші документи про внесення інформації до Єдиних та державних реєстрів та </w:t>
      </w:r>
      <w:bookmarkStart w:id="0" w:name="_GoBack"/>
      <w:bookmarkEnd w:id="0"/>
      <w:r w:rsidR="008A3BE0" w:rsidRPr="00E11348">
        <w:rPr>
          <w:lang w:val="uk-UA"/>
        </w:rPr>
        <w:t>вчи</w:t>
      </w:r>
      <w:r w:rsidR="008B59C3" w:rsidRPr="00E11348">
        <w:rPr>
          <w:lang w:val="uk-UA"/>
        </w:rPr>
        <w:t xml:space="preserve">няти </w:t>
      </w:r>
      <w:r w:rsidR="008A3BE0" w:rsidRPr="00E11348">
        <w:rPr>
          <w:lang w:val="uk-UA"/>
        </w:rPr>
        <w:t xml:space="preserve">на території </w:t>
      </w:r>
      <w:proofErr w:type="spellStart"/>
      <w:r w:rsidR="008E10F2" w:rsidRPr="00E11348">
        <w:rPr>
          <w:lang w:val="uk-UA"/>
        </w:rPr>
        <w:t>Педосівського</w:t>
      </w:r>
      <w:proofErr w:type="spellEnd"/>
      <w:r w:rsidR="008A3BE0" w:rsidRPr="00E11348">
        <w:rPr>
          <w:lang w:val="uk-UA"/>
        </w:rPr>
        <w:t xml:space="preserve"> </w:t>
      </w:r>
      <w:proofErr w:type="spellStart"/>
      <w:r w:rsidR="008A3BE0" w:rsidRPr="00E11348">
        <w:rPr>
          <w:lang w:val="uk-UA"/>
        </w:rPr>
        <w:t>старостинського</w:t>
      </w:r>
      <w:proofErr w:type="spellEnd"/>
      <w:r w:rsidR="008A3BE0" w:rsidRPr="00E11348">
        <w:rPr>
          <w:lang w:val="uk-UA"/>
        </w:rPr>
        <w:t xml:space="preserve"> округу Погребищенської мі</w:t>
      </w:r>
      <w:r w:rsidR="00153328" w:rsidRPr="00E11348">
        <w:rPr>
          <w:lang w:val="uk-UA"/>
        </w:rPr>
        <w:t>ської тер</w:t>
      </w:r>
      <w:r w:rsidR="00D62342" w:rsidRPr="00E11348">
        <w:rPr>
          <w:lang w:val="uk-UA"/>
        </w:rPr>
        <w:t xml:space="preserve">иторіальної громади (с. </w:t>
      </w:r>
      <w:proofErr w:type="spellStart"/>
      <w:r w:rsidR="008E10F2" w:rsidRPr="00E11348">
        <w:rPr>
          <w:lang w:val="uk-UA"/>
        </w:rPr>
        <w:t>Педоси</w:t>
      </w:r>
      <w:proofErr w:type="spellEnd"/>
      <w:r w:rsidR="008E10F2" w:rsidRPr="00E11348">
        <w:rPr>
          <w:lang w:val="uk-UA"/>
        </w:rPr>
        <w:t xml:space="preserve">, </w:t>
      </w:r>
      <w:proofErr w:type="spellStart"/>
      <w:r w:rsidR="008E10F2" w:rsidRPr="00E11348">
        <w:rPr>
          <w:lang w:val="uk-UA"/>
        </w:rPr>
        <w:t>с.Малинки</w:t>
      </w:r>
      <w:proofErr w:type="spellEnd"/>
      <w:r w:rsidR="008A3BE0" w:rsidRPr="00E11348">
        <w:rPr>
          <w:lang w:val="uk-UA"/>
        </w:rPr>
        <w:t>) такі нотаріальні дії</w:t>
      </w:r>
      <w:r w:rsidR="008B59C3" w:rsidRPr="00E11348">
        <w:rPr>
          <w:lang w:val="uk-UA"/>
        </w:rPr>
        <w:t>:</w:t>
      </w:r>
      <w:r w:rsidR="008A3BE0" w:rsidRPr="00E11348">
        <w:rPr>
          <w:lang w:val="uk-UA"/>
        </w:rPr>
        <w:t xml:space="preserve"> </w:t>
      </w:r>
    </w:p>
    <w:p w:rsidR="008B59C3" w:rsidRPr="00E11348" w:rsidRDefault="00436D28" w:rsidP="00FB34CE">
      <w:pPr>
        <w:pStyle w:val="a9"/>
        <w:ind w:left="1440"/>
        <w:rPr>
          <w:sz w:val="28"/>
          <w:szCs w:val="28"/>
          <w:lang w:eastAsia="en-US"/>
        </w:rPr>
      </w:pPr>
      <w:r w:rsidRPr="00E11348">
        <w:rPr>
          <w:sz w:val="28"/>
          <w:szCs w:val="28"/>
          <w:lang w:eastAsia="en-US"/>
        </w:rPr>
        <w:t>1) вжит</w:t>
      </w:r>
      <w:r w:rsidR="008B59C3" w:rsidRPr="00E11348">
        <w:rPr>
          <w:sz w:val="28"/>
          <w:szCs w:val="28"/>
          <w:lang w:eastAsia="en-US"/>
        </w:rPr>
        <w:t>тя заходів щодо охорони спадкового майна;</w:t>
      </w:r>
    </w:p>
    <w:p w:rsidR="008B59C3" w:rsidRPr="00E11348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bookmarkStart w:id="1" w:name="n390"/>
      <w:bookmarkEnd w:id="1"/>
      <w:r w:rsidRPr="00E11348">
        <w:rPr>
          <w:sz w:val="28"/>
          <w:szCs w:val="28"/>
          <w:lang w:eastAsia="en-US"/>
        </w:rPr>
        <w:t>2) посвідчення заповітів (крім секретних);</w:t>
      </w:r>
    </w:p>
    <w:p w:rsidR="008B59C3" w:rsidRPr="00E11348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bookmarkStart w:id="2" w:name="n391"/>
      <w:bookmarkEnd w:id="2"/>
      <w:r w:rsidRPr="00E11348">
        <w:rPr>
          <w:sz w:val="28"/>
          <w:szCs w:val="28"/>
          <w:lang w:eastAsia="en-US"/>
        </w:rPr>
        <w:t>3) видача дублікати посвідчених ними документів;</w:t>
      </w:r>
    </w:p>
    <w:p w:rsidR="008B59C3" w:rsidRPr="00E11348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bookmarkStart w:id="3" w:name="n392"/>
      <w:bookmarkEnd w:id="3"/>
      <w:r w:rsidRPr="00E11348">
        <w:rPr>
          <w:sz w:val="28"/>
          <w:szCs w:val="28"/>
          <w:lang w:eastAsia="en-US"/>
        </w:rPr>
        <w:t>4) засвідчення вірності копій (фотокопій) документів і виписок з них;</w:t>
      </w:r>
    </w:p>
    <w:p w:rsidR="008B59C3" w:rsidRPr="00E11348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bookmarkStart w:id="4" w:name="n393"/>
      <w:bookmarkEnd w:id="4"/>
      <w:r w:rsidRPr="00E11348">
        <w:rPr>
          <w:sz w:val="28"/>
          <w:szCs w:val="28"/>
          <w:lang w:eastAsia="en-US"/>
        </w:rPr>
        <w:t>5) засвідчення справжності підпису на документах;</w:t>
      </w:r>
    </w:p>
    <w:p w:rsidR="008B59C3" w:rsidRPr="00E11348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r w:rsidRPr="00E11348">
        <w:rPr>
          <w:sz w:val="28"/>
          <w:szCs w:val="28"/>
          <w:lang w:eastAsia="en-US"/>
        </w:rPr>
        <w:t xml:space="preserve">6) </w:t>
      </w:r>
      <w:r w:rsidR="004C5099" w:rsidRPr="00E11348">
        <w:rPr>
          <w:sz w:val="28"/>
          <w:szCs w:val="28"/>
          <w:lang w:eastAsia="en-US"/>
        </w:rPr>
        <w:t xml:space="preserve">посвідчують </w:t>
      </w:r>
      <w:r w:rsidR="004C5099" w:rsidRPr="00E11348">
        <w:rPr>
          <w:rStyle w:val="rvts0"/>
          <w:sz w:val="28"/>
          <w:szCs w:val="28"/>
        </w:rPr>
        <w:t>довіреності особи, які</w:t>
      </w:r>
      <w:r w:rsidRPr="00E11348">
        <w:rPr>
          <w:rStyle w:val="rvts0"/>
          <w:sz w:val="28"/>
          <w:szCs w:val="28"/>
        </w:rPr>
        <w:t xml:space="preserve"> проживає у населеному пункті, де немає нотаріусів, крім довіреностей на право розпорядження нерухомим майном, довіреностей на управління і розпорядження корпоративними правами та довіреностей на користування і розпорядження транспортними засобами.</w:t>
      </w:r>
    </w:p>
    <w:p w:rsidR="00FB34CE" w:rsidRPr="00E11348" w:rsidRDefault="008E10F2" w:rsidP="008A3BE0">
      <w:pPr>
        <w:pStyle w:val="2"/>
        <w:spacing w:before="0" w:beforeAutospacing="0" w:after="0" w:afterAutospacing="0"/>
        <w:ind w:firstLine="709"/>
        <w:jc w:val="both"/>
        <w:rPr>
          <w:b w:val="0"/>
          <w:sz w:val="28"/>
          <w:szCs w:val="28"/>
          <w:lang w:val="uk-UA"/>
        </w:rPr>
      </w:pPr>
      <w:r w:rsidRPr="00E11348">
        <w:rPr>
          <w:b w:val="0"/>
          <w:sz w:val="28"/>
          <w:szCs w:val="28"/>
          <w:lang w:val="uk-UA"/>
        </w:rPr>
        <w:lastRenderedPageBreak/>
        <w:t>2</w:t>
      </w:r>
      <w:r w:rsidR="00FB34CE" w:rsidRPr="00E11348">
        <w:rPr>
          <w:b w:val="0"/>
          <w:sz w:val="28"/>
          <w:szCs w:val="28"/>
          <w:lang w:val="uk-UA"/>
        </w:rPr>
        <w:t>. Сектору</w:t>
      </w:r>
      <w:r w:rsidR="008A3BE0" w:rsidRPr="00E11348">
        <w:rPr>
          <w:b w:val="0"/>
          <w:sz w:val="28"/>
          <w:szCs w:val="28"/>
          <w:lang w:val="uk-UA"/>
        </w:rPr>
        <w:t xml:space="preserve"> з питань персоналу Погребищенської міської ради</w:t>
      </w:r>
      <w:r w:rsidR="00FB34CE" w:rsidRPr="00E11348">
        <w:rPr>
          <w:b w:val="0"/>
          <w:sz w:val="28"/>
          <w:szCs w:val="28"/>
          <w:lang w:val="uk-UA"/>
        </w:rPr>
        <w:t xml:space="preserve"> в комунікації з </w:t>
      </w:r>
      <w:r w:rsidR="008A3BE0" w:rsidRPr="00E11348">
        <w:rPr>
          <w:b w:val="0"/>
          <w:sz w:val="28"/>
          <w:szCs w:val="28"/>
          <w:lang w:val="uk-UA"/>
        </w:rPr>
        <w:t>Вінницькою регіональною</w:t>
      </w:r>
      <w:r w:rsidR="00FB34CE" w:rsidRPr="00E11348">
        <w:rPr>
          <w:b w:val="0"/>
          <w:sz w:val="28"/>
          <w:szCs w:val="28"/>
          <w:lang w:val="uk-UA"/>
        </w:rPr>
        <w:t xml:space="preserve"> філією державного підприємства «Національні інформаційні системи» </w:t>
      </w:r>
      <w:r w:rsidR="00390E77" w:rsidRPr="00E11348">
        <w:rPr>
          <w:b w:val="0"/>
          <w:sz w:val="28"/>
          <w:szCs w:val="28"/>
          <w:lang w:val="uk-UA"/>
        </w:rPr>
        <w:t>в напрямку</w:t>
      </w:r>
      <w:r w:rsidR="008A3BE0" w:rsidRPr="00E11348">
        <w:rPr>
          <w:b w:val="0"/>
          <w:sz w:val="28"/>
          <w:szCs w:val="28"/>
          <w:lang w:val="uk-UA"/>
        </w:rPr>
        <w:t xml:space="preserve"> оптимізації роботи основного функціоналу ЄДР вирішити питання про забезпечення отримання зазначеними посадовими особами захищених носіїв ключової інформації.</w:t>
      </w:r>
    </w:p>
    <w:p w:rsidR="00FB34CE" w:rsidRPr="00E11348" w:rsidRDefault="008E10F2" w:rsidP="00B37357">
      <w:pPr>
        <w:ind w:firstLine="709"/>
        <w:jc w:val="both"/>
        <w:rPr>
          <w:sz w:val="28"/>
          <w:szCs w:val="28"/>
        </w:rPr>
      </w:pPr>
      <w:r w:rsidRPr="00E11348">
        <w:rPr>
          <w:sz w:val="28"/>
          <w:szCs w:val="28"/>
        </w:rPr>
        <w:t>3</w:t>
      </w:r>
      <w:r w:rsidR="00FB34CE" w:rsidRPr="00E11348">
        <w:rPr>
          <w:sz w:val="28"/>
          <w:szCs w:val="28"/>
        </w:rPr>
        <w:t xml:space="preserve">. </w:t>
      </w:r>
      <w:r w:rsidR="00D71C8F" w:rsidRPr="00E11348">
        <w:rPr>
          <w:sz w:val="28"/>
          <w:szCs w:val="28"/>
        </w:rPr>
        <w:t>Контроль за виконання</w:t>
      </w:r>
      <w:r w:rsidR="00FB34CE" w:rsidRPr="00E11348">
        <w:rPr>
          <w:sz w:val="28"/>
          <w:szCs w:val="28"/>
        </w:rPr>
        <w:t>м</w:t>
      </w:r>
      <w:r w:rsidR="00D71C8F" w:rsidRPr="00E11348">
        <w:rPr>
          <w:sz w:val="28"/>
          <w:szCs w:val="28"/>
        </w:rPr>
        <w:t xml:space="preserve"> цього рішення покласти на </w:t>
      </w:r>
      <w:r w:rsidR="00B37357" w:rsidRPr="00E11348">
        <w:rPr>
          <w:sz w:val="28"/>
          <w:szCs w:val="28"/>
        </w:rPr>
        <w:t xml:space="preserve">постійну </w:t>
      </w:r>
      <w:r w:rsidR="00FB34CE" w:rsidRPr="00E11348">
        <w:rPr>
          <w:sz w:val="28"/>
          <w:szCs w:val="28"/>
        </w:rPr>
        <w:t xml:space="preserve">комісію міської  ради  </w:t>
      </w:r>
      <w:r w:rsidR="00FB34CE" w:rsidRPr="00E11348">
        <w:rPr>
          <w:iCs/>
          <w:sz w:val="28"/>
          <w:szCs w:val="28"/>
        </w:rPr>
        <w:t>з питань  регламенту, депутатської діяльності і етики, гласності, адміністративного устрою, забезпечення законності, протидії корупції.</w:t>
      </w:r>
    </w:p>
    <w:p w:rsidR="00D71C8F" w:rsidRPr="00E11348" w:rsidRDefault="00D71C8F" w:rsidP="00FB34CE">
      <w:pPr>
        <w:jc w:val="both"/>
        <w:rPr>
          <w:sz w:val="28"/>
          <w:szCs w:val="28"/>
        </w:rPr>
      </w:pPr>
    </w:p>
    <w:p w:rsidR="00F74FFE" w:rsidRDefault="00F74FFE" w:rsidP="00FB34CE">
      <w:pPr>
        <w:pStyle w:val="a9"/>
        <w:jc w:val="both"/>
        <w:rPr>
          <w:sz w:val="28"/>
          <w:szCs w:val="28"/>
          <w:lang w:val="ru-RU"/>
        </w:rPr>
      </w:pPr>
    </w:p>
    <w:p w:rsidR="00E11348" w:rsidRPr="00E11348" w:rsidRDefault="00E11348" w:rsidP="00FB34CE">
      <w:pPr>
        <w:pStyle w:val="a9"/>
        <w:jc w:val="both"/>
        <w:rPr>
          <w:sz w:val="28"/>
          <w:szCs w:val="28"/>
          <w:lang w:val="ru-RU"/>
        </w:rPr>
      </w:pPr>
    </w:p>
    <w:p w:rsidR="00FD5A19" w:rsidRPr="00DB5E35" w:rsidRDefault="00FD5A19" w:rsidP="00FD5A19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 міської ради</w:t>
      </w:r>
      <w:r w:rsidRPr="00DB5E35">
        <w:rPr>
          <w:b/>
          <w:sz w:val="28"/>
          <w:szCs w:val="28"/>
        </w:rPr>
        <w:t xml:space="preserve"> </w:t>
      </w:r>
      <w:r w:rsidRPr="00DB5E35">
        <w:rPr>
          <w:b/>
          <w:sz w:val="28"/>
          <w:szCs w:val="28"/>
        </w:rPr>
        <w:tab/>
      </w:r>
      <w:r w:rsidRPr="00DB5E35">
        <w:rPr>
          <w:b/>
          <w:sz w:val="28"/>
          <w:szCs w:val="28"/>
        </w:rPr>
        <w:tab/>
        <w:t xml:space="preserve"> </w:t>
      </w:r>
      <w:r w:rsidRPr="00DB5E35">
        <w:rPr>
          <w:b/>
          <w:sz w:val="28"/>
          <w:szCs w:val="28"/>
        </w:rPr>
        <w:tab/>
      </w:r>
      <w:r>
        <w:rPr>
          <w:b/>
          <w:sz w:val="28"/>
          <w:szCs w:val="28"/>
        </w:rPr>
        <w:t>Петро ШАФРАНСЬКИЙ</w:t>
      </w:r>
      <w:r w:rsidRPr="00DB5E35">
        <w:rPr>
          <w:b/>
          <w:sz w:val="28"/>
          <w:szCs w:val="28"/>
        </w:rPr>
        <w:t xml:space="preserve"> </w:t>
      </w:r>
    </w:p>
    <w:p w:rsidR="00A43E11" w:rsidRPr="00E11348" w:rsidRDefault="00A43E11" w:rsidP="00FD5A19">
      <w:pPr>
        <w:jc w:val="both"/>
        <w:rPr>
          <w:b/>
          <w:sz w:val="28"/>
          <w:szCs w:val="28"/>
        </w:rPr>
      </w:pPr>
    </w:p>
    <w:sectPr w:rsidR="00A43E11" w:rsidRPr="00E11348" w:rsidSect="00E11348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F10C7"/>
    <w:multiLevelType w:val="hybridMultilevel"/>
    <w:tmpl w:val="BD3AD9B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28D6977"/>
    <w:multiLevelType w:val="hybridMultilevel"/>
    <w:tmpl w:val="ABFA0548"/>
    <w:lvl w:ilvl="0" w:tplc="38AA2E5A">
      <w:start w:val="1"/>
      <w:numFmt w:val="decimal"/>
      <w:lvlText w:val="%1."/>
      <w:lvlJc w:val="left"/>
      <w:pPr>
        <w:ind w:left="178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2">
    <w:nsid w:val="265A7F68"/>
    <w:multiLevelType w:val="hybridMultilevel"/>
    <w:tmpl w:val="AB682874"/>
    <w:lvl w:ilvl="0" w:tplc="F558B5FA">
      <w:start w:val="6"/>
      <w:numFmt w:val="decimal"/>
      <w:lvlText w:val="%1."/>
      <w:lvlJc w:val="left"/>
      <w:pPr>
        <w:ind w:left="1080" w:hanging="360"/>
      </w:pPr>
    </w:lvl>
    <w:lvl w:ilvl="1" w:tplc="04220019">
      <w:start w:val="1"/>
      <w:numFmt w:val="lowerLetter"/>
      <w:lvlText w:val="%2."/>
      <w:lvlJc w:val="left"/>
      <w:pPr>
        <w:ind w:left="1800" w:hanging="360"/>
      </w:pPr>
    </w:lvl>
    <w:lvl w:ilvl="2" w:tplc="0422001B">
      <w:start w:val="1"/>
      <w:numFmt w:val="lowerRoman"/>
      <w:lvlText w:val="%3."/>
      <w:lvlJc w:val="right"/>
      <w:pPr>
        <w:ind w:left="2520" w:hanging="180"/>
      </w:pPr>
    </w:lvl>
    <w:lvl w:ilvl="3" w:tplc="0422000F">
      <w:start w:val="1"/>
      <w:numFmt w:val="decimal"/>
      <w:lvlText w:val="%4."/>
      <w:lvlJc w:val="left"/>
      <w:pPr>
        <w:ind w:left="3240" w:hanging="360"/>
      </w:pPr>
    </w:lvl>
    <w:lvl w:ilvl="4" w:tplc="04220019">
      <w:start w:val="1"/>
      <w:numFmt w:val="lowerLetter"/>
      <w:lvlText w:val="%5."/>
      <w:lvlJc w:val="left"/>
      <w:pPr>
        <w:ind w:left="3960" w:hanging="360"/>
      </w:pPr>
    </w:lvl>
    <w:lvl w:ilvl="5" w:tplc="0422001B">
      <w:start w:val="1"/>
      <w:numFmt w:val="lowerRoman"/>
      <w:lvlText w:val="%6."/>
      <w:lvlJc w:val="right"/>
      <w:pPr>
        <w:ind w:left="4680" w:hanging="180"/>
      </w:pPr>
    </w:lvl>
    <w:lvl w:ilvl="6" w:tplc="0422000F">
      <w:start w:val="1"/>
      <w:numFmt w:val="decimal"/>
      <w:lvlText w:val="%7."/>
      <w:lvlJc w:val="left"/>
      <w:pPr>
        <w:ind w:left="5400" w:hanging="360"/>
      </w:pPr>
    </w:lvl>
    <w:lvl w:ilvl="7" w:tplc="04220019">
      <w:start w:val="1"/>
      <w:numFmt w:val="lowerLetter"/>
      <w:lvlText w:val="%8."/>
      <w:lvlJc w:val="left"/>
      <w:pPr>
        <w:ind w:left="6120" w:hanging="360"/>
      </w:pPr>
    </w:lvl>
    <w:lvl w:ilvl="8" w:tplc="0422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69F6091"/>
    <w:multiLevelType w:val="hybridMultilevel"/>
    <w:tmpl w:val="D3D89510"/>
    <w:lvl w:ilvl="0" w:tplc="23C2269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272722"/>
    <w:multiLevelType w:val="hybridMultilevel"/>
    <w:tmpl w:val="F0DA80F2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>
    <w:nsid w:val="4D7B1D21"/>
    <w:multiLevelType w:val="hybridMultilevel"/>
    <w:tmpl w:val="1F348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682DC2"/>
    <w:multiLevelType w:val="multilevel"/>
    <w:tmpl w:val="682E4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1AD17B8"/>
    <w:multiLevelType w:val="hybridMultilevel"/>
    <w:tmpl w:val="2F3465F6"/>
    <w:lvl w:ilvl="0" w:tplc="EF9E0F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AC220B1"/>
    <w:multiLevelType w:val="hybridMultilevel"/>
    <w:tmpl w:val="D52C81D8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>
    <w:nsid w:val="784B322A"/>
    <w:multiLevelType w:val="hybridMultilevel"/>
    <w:tmpl w:val="5FB2884A"/>
    <w:lvl w:ilvl="0" w:tplc="B16AB1A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7E491865"/>
    <w:multiLevelType w:val="hybridMultilevel"/>
    <w:tmpl w:val="FCD4F178"/>
    <w:lvl w:ilvl="0" w:tplc="B95206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EE90292"/>
    <w:multiLevelType w:val="hybridMultilevel"/>
    <w:tmpl w:val="A8845C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0"/>
  </w:num>
  <w:num w:numId="4">
    <w:abstractNumId w:val="1"/>
  </w:num>
  <w:num w:numId="5">
    <w:abstractNumId w:val="6"/>
  </w:num>
  <w:num w:numId="6">
    <w:abstractNumId w:val="8"/>
  </w:num>
  <w:num w:numId="7">
    <w:abstractNumId w:val="5"/>
  </w:num>
  <w:num w:numId="8">
    <w:abstractNumId w:val="11"/>
  </w:num>
  <w:num w:numId="9">
    <w:abstractNumId w:val="4"/>
  </w:num>
  <w:num w:numId="10">
    <w:abstractNumId w:val="3"/>
  </w:num>
  <w:num w:numId="11">
    <w:abstractNumId w:val="7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12B22"/>
    <w:rsid w:val="00003320"/>
    <w:rsid w:val="00010476"/>
    <w:rsid w:val="00010B8A"/>
    <w:rsid w:val="00012B22"/>
    <w:rsid w:val="00040D0F"/>
    <w:rsid w:val="00052F25"/>
    <w:rsid w:val="000531BF"/>
    <w:rsid w:val="0005449E"/>
    <w:rsid w:val="00057246"/>
    <w:rsid w:val="00063DA2"/>
    <w:rsid w:val="000674E4"/>
    <w:rsid w:val="00087AEA"/>
    <w:rsid w:val="000C3AD8"/>
    <w:rsid w:val="000C53D7"/>
    <w:rsid w:val="000D685A"/>
    <w:rsid w:val="000F1E72"/>
    <w:rsid w:val="000F7088"/>
    <w:rsid w:val="00131D6B"/>
    <w:rsid w:val="00133D96"/>
    <w:rsid w:val="0014312F"/>
    <w:rsid w:val="0014733B"/>
    <w:rsid w:val="0015275A"/>
    <w:rsid w:val="00153328"/>
    <w:rsid w:val="00154079"/>
    <w:rsid w:val="00155AC1"/>
    <w:rsid w:val="00174484"/>
    <w:rsid w:val="00176E1B"/>
    <w:rsid w:val="00186452"/>
    <w:rsid w:val="001A4F3B"/>
    <w:rsid w:val="001D5968"/>
    <w:rsid w:val="001E3D61"/>
    <w:rsid w:val="001E58D6"/>
    <w:rsid w:val="002023F5"/>
    <w:rsid w:val="00217CBB"/>
    <w:rsid w:val="00220095"/>
    <w:rsid w:val="0022073E"/>
    <w:rsid w:val="0022346F"/>
    <w:rsid w:val="002256AB"/>
    <w:rsid w:val="00256FBC"/>
    <w:rsid w:val="00275BF6"/>
    <w:rsid w:val="00276101"/>
    <w:rsid w:val="00293F46"/>
    <w:rsid w:val="002B3D5D"/>
    <w:rsid w:val="002E791F"/>
    <w:rsid w:val="002F24EE"/>
    <w:rsid w:val="00352216"/>
    <w:rsid w:val="00353C34"/>
    <w:rsid w:val="0037087D"/>
    <w:rsid w:val="00390E77"/>
    <w:rsid w:val="003B1342"/>
    <w:rsid w:val="003B250B"/>
    <w:rsid w:val="003B25BF"/>
    <w:rsid w:val="003B3CF4"/>
    <w:rsid w:val="003D03D6"/>
    <w:rsid w:val="003E5ACE"/>
    <w:rsid w:val="003E6D29"/>
    <w:rsid w:val="003F31B5"/>
    <w:rsid w:val="003F6545"/>
    <w:rsid w:val="0040110F"/>
    <w:rsid w:val="00436D28"/>
    <w:rsid w:val="004437EF"/>
    <w:rsid w:val="00484181"/>
    <w:rsid w:val="00485515"/>
    <w:rsid w:val="004A6926"/>
    <w:rsid w:val="004C21BF"/>
    <w:rsid w:val="004C5099"/>
    <w:rsid w:val="004C7F16"/>
    <w:rsid w:val="004E2138"/>
    <w:rsid w:val="004F2ED3"/>
    <w:rsid w:val="00503A1B"/>
    <w:rsid w:val="00504498"/>
    <w:rsid w:val="005118DB"/>
    <w:rsid w:val="0051386C"/>
    <w:rsid w:val="005161F7"/>
    <w:rsid w:val="00521181"/>
    <w:rsid w:val="00535037"/>
    <w:rsid w:val="00542EF5"/>
    <w:rsid w:val="005510F1"/>
    <w:rsid w:val="005802F1"/>
    <w:rsid w:val="00582F52"/>
    <w:rsid w:val="005A039B"/>
    <w:rsid w:val="005B50A5"/>
    <w:rsid w:val="005C101C"/>
    <w:rsid w:val="005C2B9F"/>
    <w:rsid w:val="005C62FC"/>
    <w:rsid w:val="005D138E"/>
    <w:rsid w:val="005D44F7"/>
    <w:rsid w:val="00613701"/>
    <w:rsid w:val="00640AD4"/>
    <w:rsid w:val="006415A2"/>
    <w:rsid w:val="00674838"/>
    <w:rsid w:val="00676717"/>
    <w:rsid w:val="00697DB5"/>
    <w:rsid w:val="006C4862"/>
    <w:rsid w:val="006E196D"/>
    <w:rsid w:val="006F4402"/>
    <w:rsid w:val="007117EC"/>
    <w:rsid w:val="00712349"/>
    <w:rsid w:val="0071699F"/>
    <w:rsid w:val="00723AB6"/>
    <w:rsid w:val="00723BF9"/>
    <w:rsid w:val="0073397E"/>
    <w:rsid w:val="00737CBE"/>
    <w:rsid w:val="00740C55"/>
    <w:rsid w:val="00741A54"/>
    <w:rsid w:val="0074227E"/>
    <w:rsid w:val="00742D9A"/>
    <w:rsid w:val="00746127"/>
    <w:rsid w:val="0075506E"/>
    <w:rsid w:val="00764C32"/>
    <w:rsid w:val="00786778"/>
    <w:rsid w:val="00792C98"/>
    <w:rsid w:val="007A1B19"/>
    <w:rsid w:val="007B5DAF"/>
    <w:rsid w:val="007C0C29"/>
    <w:rsid w:val="007D520D"/>
    <w:rsid w:val="00812F47"/>
    <w:rsid w:val="008275A5"/>
    <w:rsid w:val="00854AF8"/>
    <w:rsid w:val="00860357"/>
    <w:rsid w:val="00880BD2"/>
    <w:rsid w:val="0089188C"/>
    <w:rsid w:val="008A3BE0"/>
    <w:rsid w:val="008A3C48"/>
    <w:rsid w:val="008B4286"/>
    <w:rsid w:val="008B59C3"/>
    <w:rsid w:val="008C5682"/>
    <w:rsid w:val="008C615D"/>
    <w:rsid w:val="008D6E37"/>
    <w:rsid w:val="008D75E1"/>
    <w:rsid w:val="008E10F2"/>
    <w:rsid w:val="008F2980"/>
    <w:rsid w:val="00901752"/>
    <w:rsid w:val="00903644"/>
    <w:rsid w:val="00926E42"/>
    <w:rsid w:val="009319BC"/>
    <w:rsid w:val="00931B67"/>
    <w:rsid w:val="009355D4"/>
    <w:rsid w:val="00943E0A"/>
    <w:rsid w:val="00945B95"/>
    <w:rsid w:val="00956DDE"/>
    <w:rsid w:val="00957A7A"/>
    <w:rsid w:val="00966F15"/>
    <w:rsid w:val="009701FC"/>
    <w:rsid w:val="00983D63"/>
    <w:rsid w:val="009B0F4C"/>
    <w:rsid w:val="009B5316"/>
    <w:rsid w:val="009C63CE"/>
    <w:rsid w:val="009E69CD"/>
    <w:rsid w:val="009E7BA5"/>
    <w:rsid w:val="009F457F"/>
    <w:rsid w:val="00A120F0"/>
    <w:rsid w:val="00A1408B"/>
    <w:rsid w:val="00A211CF"/>
    <w:rsid w:val="00A3118E"/>
    <w:rsid w:val="00A43E11"/>
    <w:rsid w:val="00A51817"/>
    <w:rsid w:val="00A73A4B"/>
    <w:rsid w:val="00A80B28"/>
    <w:rsid w:val="00A874C4"/>
    <w:rsid w:val="00A921BA"/>
    <w:rsid w:val="00A94881"/>
    <w:rsid w:val="00AA0E35"/>
    <w:rsid w:val="00AA30A5"/>
    <w:rsid w:val="00AC0772"/>
    <w:rsid w:val="00AC51E6"/>
    <w:rsid w:val="00AD0CF3"/>
    <w:rsid w:val="00AD2972"/>
    <w:rsid w:val="00AD7123"/>
    <w:rsid w:val="00B04863"/>
    <w:rsid w:val="00B135C2"/>
    <w:rsid w:val="00B13DE6"/>
    <w:rsid w:val="00B13F6D"/>
    <w:rsid w:val="00B16A58"/>
    <w:rsid w:val="00B22BA7"/>
    <w:rsid w:val="00B31055"/>
    <w:rsid w:val="00B348E3"/>
    <w:rsid w:val="00B353DC"/>
    <w:rsid w:val="00B37357"/>
    <w:rsid w:val="00B4217C"/>
    <w:rsid w:val="00B62755"/>
    <w:rsid w:val="00B70349"/>
    <w:rsid w:val="00B754A7"/>
    <w:rsid w:val="00B81243"/>
    <w:rsid w:val="00B84637"/>
    <w:rsid w:val="00B87185"/>
    <w:rsid w:val="00BC076A"/>
    <w:rsid w:val="00BC3DBF"/>
    <w:rsid w:val="00BD4CD4"/>
    <w:rsid w:val="00BF4AEC"/>
    <w:rsid w:val="00C119D6"/>
    <w:rsid w:val="00C429EA"/>
    <w:rsid w:val="00C54F9A"/>
    <w:rsid w:val="00C57277"/>
    <w:rsid w:val="00C62874"/>
    <w:rsid w:val="00C65B82"/>
    <w:rsid w:val="00C7554B"/>
    <w:rsid w:val="00C84717"/>
    <w:rsid w:val="00CA197A"/>
    <w:rsid w:val="00CA28A5"/>
    <w:rsid w:val="00CB188E"/>
    <w:rsid w:val="00CE321C"/>
    <w:rsid w:val="00D076E7"/>
    <w:rsid w:val="00D12E20"/>
    <w:rsid w:val="00D43AEB"/>
    <w:rsid w:val="00D5151F"/>
    <w:rsid w:val="00D62342"/>
    <w:rsid w:val="00D623A4"/>
    <w:rsid w:val="00D642B2"/>
    <w:rsid w:val="00D6792E"/>
    <w:rsid w:val="00D67A9E"/>
    <w:rsid w:val="00D71C8F"/>
    <w:rsid w:val="00DA1104"/>
    <w:rsid w:val="00DA3806"/>
    <w:rsid w:val="00DA6ECC"/>
    <w:rsid w:val="00DB1BFF"/>
    <w:rsid w:val="00DC2B87"/>
    <w:rsid w:val="00DC4C83"/>
    <w:rsid w:val="00DC5467"/>
    <w:rsid w:val="00DD5BDC"/>
    <w:rsid w:val="00DE137F"/>
    <w:rsid w:val="00DF0E43"/>
    <w:rsid w:val="00DF25CB"/>
    <w:rsid w:val="00DF576D"/>
    <w:rsid w:val="00E01471"/>
    <w:rsid w:val="00E070F5"/>
    <w:rsid w:val="00E11348"/>
    <w:rsid w:val="00E21CE8"/>
    <w:rsid w:val="00E55773"/>
    <w:rsid w:val="00E638BA"/>
    <w:rsid w:val="00E72F0C"/>
    <w:rsid w:val="00EA33AB"/>
    <w:rsid w:val="00ED1D69"/>
    <w:rsid w:val="00ED2023"/>
    <w:rsid w:val="00ED7E94"/>
    <w:rsid w:val="00EE06B0"/>
    <w:rsid w:val="00EE36D6"/>
    <w:rsid w:val="00EF0AA1"/>
    <w:rsid w:val="00EF46D8"/>
    <w:rsid w:val="00F1116A"/>
    <w:rsid w:val="00F13CEE"/>
    <w:rsid w:val="00F16BA9"/>
    <w:rsid w:val="00F25953"/>
    <w:rsid w:val="00F25B3A"/>
    <w:rsid w:val="00F4258B"/>
    <w:rsid w:val="00F57206"/>
    <w:rsid w:val="00F62343"/>
    <w:rsid w:val="00F6265C"/>
    <w:rsid w:val="00F74FFE"/>
    <w:rsid w:val="00F75998"/>
    <w:rsid w:val="00FA081C"/>
    <w:rsid w:val="00FA69F1"/>
    <w:rsid w:val="00FB34CE"/>
    <w:rsid w:val="00FB6EE1"/>
    <w:rsid w:val="00FC0F7B"/>
    <w:rsid w:val="00FC7CD1"/>
    <w:rsid w:val="00FD16BF"/>
    <w:rsid w:val="00FD2D91"/>
    <w:rsid w:val="00FD5A19"/>
    <w:rsid w:val="00FE02AD"/>
    <w:rsid w:val="00FE25CB"/>
    <w:rsid w:val="00FF7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C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FB34CE"/>
    <w:pPr>
      <w:spacing w:before="100" w:beforeAutospacing="1" w:after="100" w:afterAutospacing="1"/>
      <w:outlineLvl w:val="1"/>
    </w:pPr>
    <w:rPr>
      <w:b/>
      <w:bCs/>
      <w:sz w:val="36"/>
      <w:szCs w:val="3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D0CF3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AD0CF3"/>
    <w:pPr>
      <w:spacing w:before="100" w:beforeAutospacing="1" w:after="100" w:afterAutospacing="1"/>
    </w:pPr>
    <w:rPr>
      <w:lang w:val="en-US" w:eastAsia="en-US"/>
    </w:rPr>
  </w:style>
  <w:style w:type="paragraph" w:styleId="a5">
    <w:name w:val="Body Text"/>
    <w:basedOn w:val="a"/>
    <w:link w:val="a6"/>
    <w:uiPriority w:val="99"/>
    <w:unhideWhenUsed/>
    <w:rsid w:val="00AD0CF3"/>
    <w:pPr>
      <w:suppressAutoHyphens/>
      <w:spacing w:before="100" w:after="100" w:line="100" w:lineRule="atLeast"/>
    </w:pPr>
    <w:rPr>
      <w:lang w:val="ru-RU" w:eastAsia="ar-SA"/>
    </w:rPr>
  </w:style>
  <w:style w:type="character" w:customStyle="1" w:styleId="a6">
    <w:name w:val="Основной текст Знак"/>
    <w:basedOn w:val="a0"/>
    <w:link w:val="a5"/>
    <w:uiPriority w:val="99"/>
    <w:rsid w:val="00AD0CF3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rvps2">
    <w:name w:val="rvps2"/>
    <w:basedOn w:val="a"/>
    <w:rsid w:val="00AD0CF3"/>
    <w:pPr>
      <w:spacing w:before="100" w:beforeAutospacing="1" w:after="100" w:afterAutospacing="1"/>
    </w:pPr>
    <w:rPr>
      <w:lang w:val="en-US" w:eastAsia="en-US"/>
    </w:rPr>
  </w:style>
  <w:style w:type="character" w:customStyle="1" w:styleId="rvts0">
    <w:name w:val="rvts0"/>
    <w:basedOn w:val="a0"/>
    <w:rsid w:val="00AD0CF3"/>
  </w:style>
  <w:style w:type="paragraph" w:styleId="a7">
    <w:name w:val="Balloon Text"/>
    <w:basedOn w:val="a"/>
    <w:link w:val="a8"/>
    <w:uiPriority w:val="99"/>
    <w:semiHidden/>
    <w:unhideWhenUsed/>
    <w:rsid w:val="00AD0C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D0C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B22BA7"/>
    <w:pPr>
      <w:ind w:left="720"/>
      <w:contextualSpacing/>
    </w:pPr>
  </w:style>
  <w:style w:type="paragraph" w:customStyle="1" w:styleId="xfmc23">
    <w:name w:val="xfmc23"/>
    <w:basedOn w:val="a"/>
    <w:rsid w:val="00F75998"/>
    <w:pPr>
      <w:spacing w:before="100" w:beforeAutospacing="1" w:after="100" w:afterAutospacing="1"/>
    </w:pPr>
    <w:rPr>
      <w:lang w:val="ru-RU"/>
    </w:rPr>
  </w:style>
  <w:style w:type="character" w:customStyle="1" w:styleId="rvts9">
    <w:name w:val="rvts9"/>
    <w:basedOn w:val="a0"/>
    <w:rsid w:val="003B250B"/>
  </w:style>
  <w:style w:type="character" w:customStyle="1" w:styleId="rvts15">
    <w:name w:val="rvts15"/>
    <w:basedOn w:val="a0"/>
    <w:rsid w:val="001D5968"/>
  </w:style>
  <w:style w:type="character" w:customStyle="1" w:styleId="hgkelc">
    <w:name w:val="hgkelc"/>
    <w:basedOn w:val="a0"/>
    <w:rsid w:val="00C429EA"/>
  </w:style>
  <w:style w:type="character" w:customStyle="1" w:styleId="rvts23">
    <w:name w:val="rvts23"/>
    <w:basedOn w:val="a0"/>
    <w:rsid w:val="00A94881"/>
  </w:style>
  <w:style w:type="paragraph" w:styleId="aa">
    <w:name w:val="List"/>
    <w:basedOn w:val="a"/>
    <w:semiHidden/>
    <w:unhideWhenUsed/>
    <w:rsid w:val="00FB34CE"/>
    <w:pPr>
      <w:ind w:left="283" w:hanging="283"/>
    </w:pPr>
  </w:style>
  <w:style w:type="character" w:customStyle="1" w:styleId="20">
    <w:name w:val="Заголовок 2 Знак"/>
    <w:basedOn w:val="a0"/>
    <w:link w:val="2"/>
    <w:uiPriority w:val="9"/>
    <w:rsid w:val="00FB34CE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paragraph" w:customStyle="1" w:styleId="TableContents">
    <w:name w:val="Table Contents"/>
    <w:basedOn w:val="a"/>
    <w:rsid w:val="00153328"/>
    <w:pPr>
      <w:suppressLineNumbers/>
      <w:suppressAutoHyphens/>
      <w:autoSpaceDN w:val="0"/>
      <w:spacing w:after="160" w:line="259" w:lineRule="auto"/>
      <w:textAlignment w:val="baseline"/>
    </w:pPr>
    <w:rPr>
      <w:rFonts w:eastAsia="SimSun" w:cs="Tahoma"/>
      <w:kern w:val="3"/>
      <w:sz w:val="28"/>
      <w:szCs w:val="2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CC4CB2-EE41-4F3C-B4D7-77C6105B8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</dc:creator>
  <cp:lastModifiedBy>User</cp:lastModifiedBy>
  <cp:revision>19</cp:revision>
  <cp:lastPrinted>2023-01-04T05:31:00Z</cp:lastPrinted>
  <dcterms:created xsi:type="dcterms:W3CDTF">2023-01-03T08:33:00Z</dcterms:created>
  <dcterms:modified xsi:type="dcterms:W3CDTF">2023-02-02T14:04:00Z</dcterms:modified>
</cp:coreProperties>
</file>